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091" w:rsidRDefault="00F77091">
      <w:bookmarkStart w:id="0" w:name="_GoBack"/>
      <w:r w:rsidRPr="008C3FF2">
        <w:rPr>
          <w:rFonts w:ascii="Times New Roman" w:eastAsia="Times New Roman" w:hAnsi="Times New Roman" w:cs="Traditional Arabic"/>
          <w:noProof/>
          <w:color w:val="0070C0"/>
          <w:sz w:val="24"/>
          <w:szCs w:val="28"/>
        </w:rPr>
        <w:drawing>
          <wp:inline distT="0" distB="0" distL="0" distR="0" wp14:anchorId="418DC4C6" wp14:editId="76C2AAA1">
            <wp:extent cx="6096000" cy="3619500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F77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091"/>
    <w:rsid w:val="001C3A63"/>
    <w:rsid w:val="00AC5A5B"/>
    <w:rsid w:val="00F7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5C4E1C-09B8-4794-B481-CBFE16AF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53008530183727"/>
          <c:y val="5.1400554097404488E-2"/>
          <c:w val="0.77245734908136487"/>
          <c:h val="0.79961928443155128"/>
        </c:manualLayout>
      </c:layout>
      <c:lineChart>
        <c:grouping val="standard"/>
        <c:varyColors val="0"/>
        <c:ser>
          <c:idx val="1"/>
          <c:order val="0"/>
          <c:tx>
            <c:strRef>
              <c:f>Sheet1!$H$3</c:f>
              <c:strCache>
                <c:ptCount val="1"/>
                <c:pt idx="0">
                  <c:v>Catch (mt)</c:v>
                </c:pt>
              </c:strCache>
            </c:strRef>
          </c:tx>
          <c:spPr>
            <a:ln>
              <a:solidFill>
                <a:schemeClr val="tx1"/>
              </a:solidFill>
              <a:prstDash val="dash"/>
            </a:ln>
          </c:spPr>
          <c:marker>
            <c:symbol val="star"/>
            <c:size val="5"/>
            <c:spPr>
              <a:ln w="6350">
                <a:solidFill>
                  <a:sysClr val="windowText" lastClr="000000"/>
                </a:solidFill>
              </a:ln>
            </c:spPr>
          </c:marker>
          <c:cat>
            <c:numRef>
              <c:f>Sheet1!$B$4:$B$15</c:f>
              <c:numCache>
                <c:formatCode>General</c:formatCode>
                <c:ptCount val="12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</c:numCache>
            </c:numRef>
          </c:cat>
          <c:val>
            <c:numRef>
              <c:f>Sheet1!$H$4:$H$15</c:f>
              <c:numCache>
                <c:formatCode>General</c:formatCode>
                <c:ptCount val="12"/>
                <c:pt idx="0">
                  <c:v>30837</c:v>
                </c:pt>
                <c:pt idx="1">
                  <c:v>25367</c:v>
                </c:pt>
                <c:pt idx="2">
                  <c:v>28923</c:v>
                </c:pt>
                <c:pt idx="3">
                  <c:v>28585</c:v>
                </c:pt>
                <c:pt idx="4">
                  <c:v>22728</c:v>
                </c:pt>
                <c:pt idx="5">
                  <c:v>19018</c:v>
                </c:pt>
                <c:pt idx="6">
                  <c:v>15899</c:v>
                </c:pt>
                <c:pt idx="7">
                  <c:v>11444</c:v>
                </c:pt>
                <c:pt idx="8">
                  <c:v>10894</c:v>
                </c:pt>
                <c:pt idx="9">
                  <c:v>15707</c:v>
                </c:pt>
                <c:pt idx="10">
                  <c:v>17419</c:v>
                </c:pt>
                <c:pt idx="11">
                  <c:v>19508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D30-4194-9B6A-883B0EAD2D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3755904"/>
        <c:axId val="126475648"/>
      </c:lineChart>
      <c:lineChart>
        <c:grouping val="standard"/>
        <c:varyColors val="0"/>
        <c:ser>
          <c:idx val="2"/>
          <c:order val="1"/>
          <c:tx>
            <c:strRef>
              <c:f>Sheet1!$I$3</c:f>
              <c:strCache>
                <c:ptCount val="1"/>
                <c:pt idx="0">
                  <c:v>Value (RO 1000)</c:v>
                </c:pt>
              </c:strCache>
            </c:strRef>
          </c:tx>
          <c:spPr>
            <a:ln w="25400">
              <a:solidFill>
                <a:sysClr val="windowText" lastClr="000000"/>
              </a:solidFill>
              <a:bevel/>
            </a:ln>
          </c:spPr>
          <c:marker>
            <c:symbol val="triangle"/>
            <c:size val="5"/>
            <c:spPr>
              <a:solidFill>
                <a:sysClr val="windowText" lastClr="000000"/>
              </a:solidFill>
              <a:ln w="6350">
                <a:solidFill>
                  <a:sysClr val="windowText" lastClr="000000"/>
                </a:solidFill>
              </a:ln>
            </c:spPr>
          </c:marker>
          <c:cat>
            <c:numRef>
              <c:f>Sheet1!$B$4:$B$15</c:f>
              <c:numCache>
                <c:formatCode>General</c:formatCode>
                <c:ptCount val="12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</c:numCache>
            </c:numRef>
          </c:cat>
          <c:val>
            <c:numRef>
              <c:f>Sheet1!$I$4:$I$15</c:f>
              <c:numCache>
                <c:formatCode>General</c:formatCode>
                <c:ptCount val="12"/>
                <c:pt idx="0">
                  <c:v>12600</c:v>
                </c:pt>
                <c:pt idx="1">
                  <c:v>13400</c:v>
                </c:pt>
                <c:pt idx="2">
                  <c:v>14069</c:v>
                </c:pt>
                <c:pt idx="3">
                  <c:v>15407</c:v>
                </c:pt>
                <c:pt idx="4">
                  <c:v>14187</c:v>
                </c:pt>
                <c:pt idx="5">
                  <c:v>16323</c:v>
                </c:pt>
                <c:pt idx="6">
                  <c:v>14298</c:v>
                </c:pt>
                <c:pt idx="7">
                  <c:v>12890</c:v>
                </c:pt>
                <c:pt idx="8">
                  <c:v>12575</c:v>
                </c:pt>
                <c:pt idx="9">
                  <c:v>17701</c:v>
                </c:pt>
                <c:pt idx="10">
                  <c:v>23897</c:v>
                </c:pt>
                <c:pt idx="11">
                  <c:v>21320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9D30-4194-9B6A-883B0EAD2D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6812160"/>
        <c:axId val="126547456"/>
      </c:lineChart>
      <c:catAx>
        <c:axId val="1237559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Year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 rot="-2700000"/>
          <a:lstStyle/>
          <a:p>
            <a:pPr>
              <a:defRPr/>
            </a:pPr>
            <a:endParaRPr lang="en-US"/>
          </a:p>
        </c:txPr>
        <c:crossAx val="126475648"/>
        <c:crosses val="autoZero"/>
        <c:auto val="1"/>
        <c:lblAlgn val="ctr"/>
        <c:lblOffset val="100"/>
        <c:noMultiLvlLbl val="0"/>
      </c:catAx>
      <c:valAx>
        <c:axId val="12647564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Landings (mt)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3755904"/>
        <c:crosses val="autoZero"/>
        <c:crossBetween val="between"/>
      </c:valAx>
      <c:valAx>
        <c:axId val="126547456"/>
        <c:scaling>
          <c:orientation val="minMax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Value (thousand OMR)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6812160"/>
        <c:crosses val="max"/>
        <c:crossBetween val="between"/>
      </c:valAx>
      <c:catAx>
        <c:axId val="1268121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6547456"/>
        <c:crosses val="autoZero"/>
        <c:auto val="1"/>
        <c:lblAlgn val="ctr"/>
        <c:lblOffset val="100"/>
        <c:noMultiLvlLbl val="0"/>
      </c:catAx>
    </c:plotArea>
    <c:legend>
      <c:legendPos val="r"/>
      <c:layout>
        <c:manualLayout>
          <c:xMode val="edge"/>
          <c:yMode val="edge"/>
          <c:x val="0.58333333333333337"/>
          <c:y val="0.66813012847078324"/>
          <c:w val="0.26927083333333335"/>
          <c:h val="0.12689763779527571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SQU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Shekar Bose</dc:creator>
  <cp:lastModifiedBy>Hussain Al-Masroori</cp:lastModifiedBy>
  <cp:revision>2</cp:revision>
  <dcterms:created xsi:type="dcterms:W3CDTF">2019-01-07T11:53:00Z</dcterms:created>
  <dcterms:modified xsi:type="dcterms:W3CDTF">2020-03-16T07:55:00Z</dcterms:modified>
</cp:coreProperties>
</file>